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693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Formulario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Tesis para impactar el territorio año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i w:val="1"/>
          <w:color w:val="59595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595959"/>
          <w:sz w:val="20"/>
          <w:szCs w:val="20"/>
          <w:rtl w:val="0"/>
        </w:rPr>
        <w:t xml:space="preserve">Modalidad Titulación Finalizada (MTF)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entury Gothic" w:cs="Century Gothic" w:eastAsia="Century Gothic" w:hAnsi="Century Gothic"/>
          <w:i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33bab1" w:space="0" w:sz="4" w:val="single"/>
          <w:left w:color="33bab1" w:space="0" w:sz="4" w:val="single"/>
          <w:bottom w:color="33bab1" w:space="0" w:sz="4" w:val="single"/>
          <w:right w:color="33bab1" w:space="0" w:sz="4" w:val="single"/>
          <w:insideH w:color="33bab1" w:space="0" w:sz="4" w:val="single"/>
          <w:insideV w:color="33bab1" w:space="0" w:sz="4" w:val="single"/>
        </w:tblBorders>
        <w:tblLayout w:type="fixed"/>
        <w:tblLook w:val="0000"/>
      </w:tblPr>
      <w:tblGrid>
        <w:gridCol w:w="2403"/>
        <w:gridCol w:w="427"/>
        <w:gridCol w:w="205"/>
        <w:gridCol w:w="644"/>
        <w:gridCol w:w="279"/>
        <w:gridCol w:w="148"/>
        <w:gridCol w:w="140"/>
        <w:gridCol w:w="1824"/>
        <w:gridCol w:w="162"/>
        <w:gridCol w:w="1079"/>
        <w:gridCol w:w="1794"/>
        <w:tblGridChange w:id="0">
          <w:tblGrid>
            <w:gridCol w:w="2403"/>
            <w:gridCol w:w="427"/>
            <w:gridCol w:w="205"/>
            <w:gridCol w:w="644"/>
            <w:gridCol w:w="279"/>
            <w:gridCol w:w="148"/>
            <w:gridCol w:w="140"/>
            <w:gridCol w:w="1824"/>
            <w:gridCol w:w="162"/>
            <w:gridCol w:w="1079"/>
            <w:gridCol w:w="1794"/>
          </w:tblGrid>
        </w:tblGridChange>
      </w:tblGrid>
      <w:tr>
        <w:trPr>
          <w:cantSplit w:val="0"/>
          <w:trHeight w:val="322" w:hRule="atLeast"/>
          <w:tblHeader w:val="1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33bab1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Poppins SemiBold" w:cs="Poppins SemiBold" w:eastAsia="Poppins SemiBold" w:hAnsi="Poppi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ffffff"/>
                <w:sz w:val="20"/>
                <w:szCs w:val="20"/>
                <w:rtl w:val="0"/>
              </w:rPr>
              <w:t xml:space="preserve">IDENTIFICACIÓN DEL POSTULANTE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33bab1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RUT: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Nombres: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7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Apellido Paterno:</w:t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Apellido Materno: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7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Género</w:t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Hombre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Mujer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Nacionalidad: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Fecha nacimiento: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Mail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Teléfono Celular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Teléfono fijo: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000000" w:space="0" w:sz="4" w:val="single"/>
              <w:right w:color="8496b0" w:space="0" w:sz="4" w:val="single"/>
            </w:tcBorders>
            <w:shd w:fill="33bab1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calle o pasaje, número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5"/>
            <w:tcBorders>
              <w:top w:color="00000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Comuna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Región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Información Adicional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59803a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Poppins SemiBold" w:cs="Poppins SemiBold" w:eastAsia="Poppins SemiBold" w:hAnsi="Poppi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ffffff"/>
                <w:sz w:val="20"/>
                <w:szCs w:val="20"/>
                <w:rtl w:val="0"/>
              </w:rPr>
              <w:t xml:space="preserve">ANTECEDENTES ACADÉMICOS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gridSpan w:val="7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Institución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59803a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EXPERIENCIA ACADÉMICA (Cátedras, Ayudantías, participación en investigaciones,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gridSpan w:val="9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Referencias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59803a" w:val="clear"/>
          </w:tcPr>
          <w:p w:rsidR="00000000" w:rsidDel="00000000" w:rsidP="00000000" w:rsidRDefault="00000000" w:rsidRPr="00000000" w14:paraId="000000FE">
            <w:pPr>
              <w:tabs>
                <w:tab w:val="left" w:leader="none" w:pos="902"/>
              </w:tabs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PUBLICACIONES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Tipo de Publicación 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(Libro, artículo de revista, etc.)</w:t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Nombre de Publicación e Institución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center"/>
        <w:tblBorders>
          <w:top w:color="33bab1" w:space="0" w:sz="4" w:val="single"/>
          <w:left w:color="33bab1" w:space="0" w:sz="4" w:val="single"/>
          <w:bottom w:color="33bab1" w:space="0" w:sz="4" w:val="single"/>
          <w:right w:color="33bab1" w:space="0" w:sz="4" w:val="single"/>
          <w:insideH w:color="33bab1" w:space="0" w:sz="4" w:val="single"/>
          <w:insideV w:color="33bab1" w:space="0" w:sz="4" w:val="single"/>
        </w:tblBorders>
        <w:tblLayout w:type="fixed"/>
        <w:tblLook w:val="0000"/>
      </w:tblPr>
      <w:tblGrid>
        <w:gridCol w:w="2274"/>
        <w:gridCol w:w="3415"/>
        <w:gridCol w:w="3416"/>
        <w:tblGridChange w:id="0">
          <w:tblGrid>
            <w:gridCol w:w="2274"/>
            <w:gridCol w:w="3415"/>
            <w:gridCol w:w="34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ea5927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Poppins SemiBold" w:cs="Poppins SemiBold" w:eastAsia="Poppins SemiBold" w:hAnsi="Poppi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ffffff"/>
                <w:sz w:val="20"/>
                <w:szCs w:val="20"/>
                <w:rtl w:val="0"/>
              </w:rPr>
              <w:t xml:space="preserve">IDENTIFICACIÓN DEL PROYECTO DE TITULACIÓN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Título: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Tipo de proyecto</w:t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Pregrado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Carrera o programa al que se adscribe la tesis</w:t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Escala Territorial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Seleccione la unidad territorial que abarcó en su trabajo de tesis (Marco muestral). </w:t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Seleccionar entre: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Regional (seleccionar región. Se puede seleccionar más de una región)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(seleccionar comuna o comunas)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Otro 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ea5927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OTROS/AS POSTULANTES (Utiliza esta sección si existen otras personas asociadas a la postulación)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Teléfono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Poppins SemiBold" w:cs="Poppins SemiBold" w:eastAsia="Poppins SemiBold" w:hAnsi="Poppi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ffffff"/>
                <w:sz w:val="20"/>
                <w:szCs w:val="20"/>
                <w:rtl w:val="0"/>
              </w:rPr>
              <w:t xml:space="preserve">CONTENIDOS DEL PROYECTO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Breve Resumen del proyecto de titulación (no más de 10 líneas)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Problema de Investigación (Elabore una síntesis de la problemática que se aborda en el trabajo de titulación. Máximo 30 líneas)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Century Gothic" w:cs="Century Gothic" w:eastAsia="Century Gothic" w:hAnsi="Century Gothic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entury Gothic" w:cs="Century Gothic" w:eastAsia="Century Gothic" w:hAnsi="Century Gothic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entury Gothic" w:cs="Century Gothic" w:eastAsia="Century Gothic" w:hAnsi="Century Gothic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entury Gothic" w:cs="Century Gothic" w:eastAsia="Century Gothic" w:hAnsi="Century Gothic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entury Gothic" w:cs="Century Gothic" w:eastAsia="Century Gothic" w:hAnsi="Century Gothic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Objetivo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Objetivos específicos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Marco metodológico (Síntesis de la metodología que se utilizará para la realización de tu trabajo de titulación. Máximo 20 líneas)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Marco conceptual (Elabore una síntesis de los conceptos relevantes utilizados para abordar la problemática a trabajar, indicando además los autores relevantes. Máximo 30 líneas)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Conclusiones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Propuesta de síntesis (Señale los temas relevantes del trabajo de tesis que utilizará para la presentación del póster. Máximo 20 líneas)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Poppins SemiBol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-238124</wp:posOffset>
          </wp:positionH>
          <wp:positionV relativeFrom="paragraph">
            <wp:posOffset>-175894</wp:posOffset>
          </wp:positionV>
          <wp:extent cx="741045" cy="673100"/>
          <wp:effectExtent b="0" l="0" r="0" t="0"/>
          <wp:wrapTopAndBottom distB="114300" distT="114300"/>
          <wp:docPr descr="Texto&#10;&#10;Descripción generada automáticamente con confianza baja" id="10" name="image2.png"/>
          <a:graphic>
            <a:graphicData uri="http://schemas.openxmlformats.org/drawingml/2006/picture">
              <pic:pic>
                <pic:nvPicPr>
                  <pic:cNvPr descr="Texto&#10;&#10;Descripción generada automáticamente con confianza baj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1045" cy="673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4198620</wp:posOffset>
          </wp:positionH>
          <wp:positionV relativeFrom="paragraph">
            <wp:posOffset>-204469</wp:posOffset>
          </wp:positionV>
          <wp:extent cx="1486535" cy="794385"/>
          <wp:effectExtent b="0" l="0" r="0" t="0"/>
          <wp:wrapTopAndBottom distB="0" distT="0"/>
          <wp:docPr descr="https://lh3.googleusercontent.com/y2ySEBWV0HtexNvkuZheCZ6nFFlq9VGrDdpEqE1bot1kE3Ep5TWYwNg4aPdwUZ5TKR8qXcPxijExmMS4-vecSROdA158O8scySQL-MoooletG40ILX4ayWPJtE8XA07MHW68wYWX" id="11" name="image1.png"/>
          <a:graphic>
            <a:graphicData uri="http://schemas.openxmlformats.org/drawingml/2006/picture">
              <pic:pic>
                <pic:nvPicPr>
                  <pic:cNvPr descr="https://lh3.googleusercontent.com/y2ySEBWV0HtexNvkuZheCZ6nFFlq9VGrDdpEqE1bot1kE3Ep5TWYwNg4aPdwUZ5TKR8qXcPxijExmMS4-vecSROdA158O8scySQL-MoooletG40ILX4ayWPJtE8XA07MHW68wYWX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6535" cy="7943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4" w:line="240" w:lineRule="auto"/>
      <w:ind w:left="1693" w:right="1710"/>
      <w:jc w:val="center"/>
    </w:pPr>
    <w:rPr>
      <w:rFonts w:ascii="Trebuchet MS" w:cs="Trebuchet MS" w:eastAsia="Trebuchet MS" w:hAnsi="Trebuchet MS"/>
      <w:b w:val="1"/>
      <w:sz w:val="36"/>
      <w:szCs w:val="36"/>
    </w:rPr>
  </w:style>
  <w:style w:type="paragraph" w:styleId="Normal" w:default="1">
    <w:name w:val="Normal"/>
    <w:qFormat w:val="1"/>
    <w:rsid w:val="0032336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7077F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707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7077FF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7077FF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s-CL" w:val="es-CL"/>
    </w:rPr>
  </w:style>
  <w:style w:type="table" w:styleId="Tablaconcuadrcula">
    <w:name w:val="Table Grid"/>
    <w:basedOn w:val="Tablanormal"/>
    <w:uiPriority w:val="39"/>
    <w:rsid w:val="002E2BA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75FB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75FB1"/>
    <w:rPr>
      <w:rFonts w:ascii="Segoe UI" w:cs="Segoe UI" w:hAnsi="Segoe UI"/>
      <w:sz w:val="18"/>
      <w:szCs w:val="18"/>
    </w:rPr>
  </w:style>
  <w:style w:type="paragraph" w:styleId="Sinespaciado">
    <w:name w:val="No Spacing"/>
    <w:uiPriority w:val="1"/>
    <w:qFormat w:val="1"/>
    <w:rsid w:val="00A92B20"/>
    <w:pPr>
      <w:spacing w:after="0" w:line="240" w:lineRule="auto"/>
    </w:pPr>
  </w:style>
  <w:style w:type="paragraph" w:styleId="Ttulo">
    <w:name w:val="Title"/>
    <w:basedOn w:val="Normal"/>
    <w:link w:val="TtuloCar"/>
    <w:uiPriority w:val="1"/>
    <w:qFormat w:val="1"/>
    <w:rsid w:val="0089059E"/>
    <w:pPr>
      <w:widowControl w:val="0"/>
      <w:spacing w:after="0" w:before="4" w:line="240" w:lineRule="auto"/>
      <w:ind w:left="1693" w:right="1710"/>
      <w:jc w:val="center"/>
    </w:pPr>
    <w:rPr>
      <w:rFonts w:ascii="Trebuchet MS" w:cs="Trebuchet MS" w:eastAsia="Trebuchet MS" w:hAnsi="Trebuchet MS"/>
      <w:b w:val="1"/>
      <w:bCs w:val="1"/>
      <w:sz w:val="36"/>
      <w:szCs w:val="36"/>
      <w:lang w:eastAsia="es-CL"/>
    </w:rPr>
  </w:style>
  <w:style w:type="character" w:styleId="TtuloCar" w:customStyle="1">
    <w:name w:val="Título Car"/>
    <w:basedOn w:val="Fuentedeprrafopredeter"/>
    <w:link w:val="Ttulo"/>
    <w:uiPriority w:val="1"/>
    <w:rsid w:val="0089059E"/>
    <w:rPr>
      <w:rFonts w:ascii="Trebuchet MS" w:cs="Trebuchet MS" w:eastAsia="Trebuchet MS" w:hAnsi="Trebuchet MS"/>
      <w:b w:val="1"/>
      <w:bCs w:val="1"/>
      <w:sz w:val="36"/>
      <w:szCs w:val="36"/>
      <w:lang w:eastAsia="es-CL"/>
    </w:rPr>
  </w:style>
  <w:style w:type="character" w:styleId="Referenciaintensa">
    <w:name w:val="Intense Reference"/>
    <w:basedOn w:val="Fuentedeprrafopredeter"/>
    <w:uiPriority w:val="32"/>
    <w:qFormat w:val="1"/>
    <w:rsid w:val="0089059E"/>
    <w:rPr>
      <w:b w:val="1"/>
      <w:bCs w:val="1"/>
      <w:smallCaps w:val="1"/>
      <w:color w:val="5b9bd5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89059E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89059E"/>
    <w:rPr>
      <w:rFonts w:eastAsiaTheme="minorEastAsia"/>
      <w:color w:val="5a5a5a" w:themeColor="text1" w:themeTint="0000A5"/>
      <w:spacing w:val="15"/>
    </w:rPr>
  </w:style>
  <w:style w:type="character" w:styleId="nfasis">
    <w:name w:val="Emphasis"/>
    <w:basedOn w:val="Fuentedeprrafopredeter"/>
    <w:uiPriority w:val="20"/>
    <w:qFormat w:val="1"/>
    <w:rsid w:val="0089059E"/>
    <w:rPr>
      <w:i w:val="1"/>
      <w:iCs w:val="1"/>
    </w:rPr>
  </w:style>
  <w:style w:type="paragraph" w:styleId="Encabezado">
    <w:name w:val="header"/>
    <w:basedOn w:val="Normal"/>
    <w:link w:val="EncabezadoCar"/>
    <w:uiPriority w:val="99"/>
    <w:unhideWhenUsed w:val="1"/>
    <w:rsid w:val="00707B6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07B68"/>
  </w:style>
  <w:style w:type="paragraph" w:styleId="Piedepgina">
    <w:name w:val="footer"/>
    <w:basedOn w:val="Normal"/>
    <w:link w:val="PiedepginaCar"/>
    <w:uiPriority w:val="99"/>
    <w:unhideWhenUsed w:val="1"/>
    <w:rsid w:val="00707B6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07B68"/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PoppinsSemiBold-regular.ttf"/><Relationship Id="rId4" Type="http://schemas.openxmlformats.org/officeDocument/2006/relationships/font" Target="fonts/PoppinsSemiBold-bold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PoppinsSemiBold-italic.ttf"/><Relationship Id="rId6" Type="http://schemas.openxmlformats.org/officeDocument/2006/relationships/font" Target="fonts/PoppinsSemiBold-boldItalic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nLU1VWuR/kW6/Dj1Gj46Xb5Mw==">CgMxLjA4AHIhMUI1dzRDTHJlSjV4Q2JkcW5rVlZxRWw4RVV5YkxiTENX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2023-06-09T19:35:00Z</dcterms:created>
  <dc:creator>FUSUPO</dc:creator>
</cp:coreProperties>
</file>